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eastAsia="仿宋"/>
          <w:sz w:val="24"/>
          <w:szCs w:val="24"/>
        </w:rPr>
      </w:pPr>
      <w:bookmarkStart w:id="0" w:name="_GoBack"/>
      <w:r>
        <w:rPr>
          <w:rFonts w:ascii="仿宋" w:eastAsia="仿宋"/>
          <w:sz w:val="24"/>
          <w:szCs w:val="24"/>
        </w:rPr>
        <w:t>附件</w:t>
      </w:r>
    </w:p>
    <w:p>
      <w:pPr>
        <w:jc w:val="center"/>
        <w:rPr>
          <w:rFonts w:hint="eastAsia" w:ascii="仿宋" w:eastAsia="仿宋"/>
          <w:b/>
          <w:bCs/>
          <w:sz w:val="44"/>
          <w:szCs w:val="44"/>
        </w:rPr>
      </w:pPr>
      <w:r>
        <w:rPr>
          <w:rFonts w:hint="eastAsia" w:ascii="仿宋" w:eastAsia="仿宋"/>
          <w:b/>
          <w:bCs/>
          <w:sz w:val="44"/>
          <w:szCs w:val="44"/>
        </w:rPr>
        <w:t>2018年校服供应使用情况摸底表</w:t>
      </w:r>
    </w:p>
    <w:p>
      <w:pPr>
        <w:rPr>
          <w:rFonts w:hint="eastAsia" w:ascii="仿宋" w:eastAsia="仿宋"/>
          <w:sz w:val="30"/>
          <w:szCs w:val="30"/>
        </w:rPr>
      </w:pPr>
      <w:r>
        <w:rPr>
          <w:rFonts w:hint="eastAsia" w:ascii="仿宋" w:eastAsia="仿宋"/>
          <w:sz w:val="30"/>
          <w:szCs w:val="30"/>
        </w:rPr>
        <w:t>填表单位（公章）：</w:t>
      </w:r>
    </w:p>
    <w:tbl>
      <w:tblPr>
        <w:tblStyle w:val="5"/>
        <w:tblW w:w="134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3"/>
        <w:gridCol w:w="1470"/>
        <w:gridCol w:w="3570"/>
        <w:gridCol w:w="1575"/>
        <w:gridCol w:w="2205"/>
        <w:gridCol w:w="31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1473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eastAsia" w:ascii="仿宋" w:eastAsia="仿宋"/>
                <w:sz w:val="30"/>
                <w:szCs w:val="30"/>
              </w:rPr>
            </w:pPr>
            <w:r>
              <w:rPr>
                <w:rFonts w:hint="eastAsia" w:ascii="仿宋" w:eastAsia="仿宋"/>
                <w:sz w:val="30"/>
                <w:szCs w:val="30"/>
              </w:rPr>
              <w:t>单位名称</w:t>
            </w:r>
          </w:p>
        </w:tc>
        <w:tc>
          <w:tcPr>
            <w:tcW w:w="1470" w:type="dxa"/>
            <w:tcBorders>
              <w:right w:val="single" w:color="auto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eastAsia" w:ascii="仿宋" w:eastAsia="仿宋"/>
                <w:sz w:val="30"/>
                <w:szCs w:val="30"/>
              </w:rPr>
            </w:pPr>
            <w:r>
              <w:rPr>
                <w:rFonts w:hint="eastAsia" w:ascii="仿宋" w:eastAsia="仿宋"/>
                <w:sz w:val="30"/>
                <w:szCs w:val="30"/>
              </w:rPr>
              <w:t>使用数量</w:t>
            </w:r>
          </w:p>
        </w:tc>
        <w:tc>
          <w:tcPr>
            <w:tcW w:w="3570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eastAsia" w:ascii="仿宋" w:eastAsia="仿宋"/>
                <w:sz w:val="30"/>
                <w:szCs w:val="30"/>
              </w:rPr>
            </w:pPr>
            <w:r>
              <w:rPr>
                <w:rFonts w:hint="eastAsia" w:ascii="仿宋" w:eastAsia="仿宋"/>
                <w:sz w:val="30"/>
                <w:szCs w:val="30"/>
              </w:rPr>
              <w:t>生产企业联系人及电话</w:t>
            </w:r>
          </w:p>
        </w:tc>
        <w:tc>
          <w:tcPr>
            <w:tcW w:w="1575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eastAsia" w:ascii="仿宋" w:eastAsia="仿宋"/>
                <w:sz w:val="30"/>
                <w:szCs w:val="30"/>
              </w:rPr>
            </w:pPr>
            <w:r>
              <w:rPr>
                <w:rFonts w:hint="eastAsia" w:ascii="仿宋" w:eastAsia="仿宋"/>
                <w:sz w:val="30"/>
                <w:szCs w:val="30"/>
              </w:rPr>
              <w:t>返点情况</w:t>
            </w:r>
          </w:p>
        </w:tc>
        <w:tc>
          <w:tcPr>
            <w:tcW w:w="2205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eastAsia" w:ascii="仿宋" w:eastAsia="仿宋"/>
                <w:sz w:val="30"/>
                <w:szCs w:val="30"/>
              </w:rPr>
            </w:pPr>
            <w:r>
              <w:rPr>
                <w:rFonts w:hint="eastAsia" w:ascii="仿宋" w:eastAsia="仿宋"/>
                <w:sz w:val="30"/>
                <w:szCs w:val="30"/>
              </w:rPr>
              <w:t>是否招投标</w:t>
            </w:r>
          </w:p>
        </w:tc>
        <w:tc>
          <w:tcPr>
            <w:tcW w:w="3159" w:type="dxa"/>
            <w:tcBorders>
              <w:left w:val="single" w:color="auto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eastAsia" w:ascii="仿宋" w:eastAsia="仿宋"/>
                <w:sz w:val="30"/>
                <w:szCs w:val="30"/>
              </w:rPr>
            </w:pPr>
            <w:r>
              <w:rPr>
                <w:rFonts w:hint="eastAsia" w:ascii="仿宋" w:eastAsia="仿宋"/>
                <w:sz w:val="30"/>
                <w:szCs w:val="30"/>
              </w:rPr>
              <w:t>存在问题及整改措施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1473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hint="eastAsia" w:ascii="仿宋" w:eastAsia="仿宋"/>
                <w:sz w:val="30"/>
                <w:szCs w:val="30"/>
              </w:rPr>
            </w:pPr>
          </w:p>
        </w:tc>
        <w:tc>
          <w:tcPr>
            <w:tcW w:w="1470" w:type="dxa"/>
            <w:tcBorders>
              <w:right w:val="single" w:color="auto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hint="eastAsia" w:ascii="仿宋" w:eastAsia="仿宋"/>
                <w:sz w:val="30"/>
                <w:szCs w:val="30"/>
              </w:rPr>
            </w:pPr>
          </w:p>
        </w:tc>
        <w:tc>
          <w:tcPr>
            <w:tcW w:w="3570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hint="eastAsia" w:ascii="仿宋" w:eastAsia="仿宋"/>
                <w:sz w:val="30"/>
                <w:szCs w:val="30"/>
              </w:rPr>
            </w:pPr>
          </w:p>
        </w:tc>
        <w:tc>
          <w:tcPr>
            <w:tcW w:w="1575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hint="eastAsia" w:ascii="仿宋" w:eastAsia="仿宋"/>
                <w:sz w:val="30"/>
                <w:szCs w:val="30"/>
              </w:rPr>
            </w:pPr>
          </w:p>
        </w:tc>
        <w:tc>
          <w:tcPr>
            <w:tcW w:w="2205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hint="eastAsia" w:ascii="仿宋" w:eastAsia="仿宋"/>
                <w:sz w:val="30"/>
                <w:szCs w:val="30"/>
              </w:rPr>
            </w:pPr>
          </w:p>
        </w:tc>
        <w:tc>
          <w:tcPr>
            <w:tcW w:w="3159" w:type="dxa"/>
            <w:tcBorders>
              <w:left w:val="single" w:color="auto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hint="eastAsia" w:asci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2" w:hRule="atLeast"/>
        </w:trPr>
        <w:tc>
          <w:tcPr>
            <w:tcW w:w="1473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eastAsia" w:ascii="仿宋" w:eastAsia="仿宋"/>
                <w:sz w:val="30"/>
                <w:szCs w:val="30"/>
              </w:rPr>
            </w:pPr>
            <w:r>
              <w:rPr>
                <w:rFonts w:hint="eastAsia" w:ascii="仿宋" w:eastAsia="仿宋"/>
                <w:sz w:val="30"/>
                <w:szCs w:val="30"/>
              </w:rPr>
              <w:t>对《暂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eastAsia" w:ascii="仿宋" w:eastAsia="仿宋"/>
                <w:sz w:val="30"/>
                <w:szCs w:val="30"/>
              </w:rPr>
            </w:pPr>
            <w:r>
              <w:rPr>
                <w:rFonts w:hint="eastAsia" w:ascii="仿宋" w:eastAsia="仿宋"/>
                <w:sz w:val="30"/>
                <w:szCs w:val="30"/>
              </w:rPr>
              <w:t>行办法》的执行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仿宋" w:eastAsia="仿宋"/>
                <w:sz w:val="30"/>
                <w:szCs w:val="30"/>
              </w:rPr>
            </w:pPr>
            <w:r>
              <w:rPr>
                <w:rFonts w:hint="eastAsia" w:ascii="仿宋" w:eastAsia="仿宋"/>
                <w:sz w:val="30"/>
                <w:szCs w:val="30"/>
              </w:rPr>
              <w:t>情况及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eastAsia" w:ascii="仿宋" w:eastAsia="仿宋"/>
                <w:sz w:val="30"/>
                <w:szCs w:val="30"/>
              </w:rPr>
            </w:pPr>
            <w:r>
              <w:rPr>
                <w:rFonts w:hint="eastAsia" w:ascii="仿宋" w:eastAsia="仿宋"/>
                <w:sz w:val="30"/>
                <w:szCs w:val="30"/>
              </w:rPr>
              <w:t>建议</w:t>
            </w:r>
          </w:p>
        </w:tc>
        <w:tc>
          <w:tcPr>
            <w:tcW w:w="11979" w:type="dxa"/>
            <w:gridSpan w:val="5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eastAsia" w:ascii="仿宋" w:eastAsia="仿宋"/>
                <w:sz w:val="30"/>
                <w:szCs w:val="30"/>
              </w:rPr>
            </w:pPr>
          </w:p>
        </w:tc>
      </w:tr>
    </w:tbl>
    <w:p>
      <w:pPr>
        <w:ind w:firstLine="0"/>
        <w:rPr>
          <w:rFonts w:ascii="仿宋" w:eastAsia="仿宋"/>
          <w:sz w:val="30"/>
          <w:szCs w:val="30"/>
        </w:rPr>
      </w:pPr>
      <w:r>
        <w:rPr>
          <w:rFonts w:hint="eastAsia" w:ascii="仿宋" w:eastAsia="仿宋"/>
          <w:sz w:val="30"/>
          <w:szCs w:val="30"/>
        </w:rPr>
        <w:t>填表人：</w:t>
      </w:r>
      <w:r>
        <w:rPr>
          <w:rFonts w:ascii="仿宋" w:eastAsia="仿宋"/>
          <w:sz w:val="30"/>
          <w:szCs w:val="30"/>
        </w:rPr>
        <w:t xml:space="preserve">                                                           </w:t>
      </w:r>
      <w:r>
        <w:rPr>
          <w:rFonts w:hint="eastAsia" w:ascii="仿宋" w:eastAsia="仿宋"/>
          <w:sz w:val="30"/>
          <w:szCs w:val="30"/>
        </w:rPr>
        <w:t>负责人：</w:t>
      </w:r>
    </w:p>
    <w:p>
      <w:pPr>
        <w:rPr>
          <w:rFonts w:hint="eastAsia" w:ascii="仿宋" w:eastAsia="仿宋"/>
          <w:sz w:val="30"/>
          <w:szCs w:val="30"/>
          <w:lang w:val="en-US" w:eastAsia="zh-CN"/>
        </w:rPr>
      </w:pPr>
      <w:r>
        <w:rPr>
          <w:rFonts w:ascii="仿宋" w:eastAsia="仿宋"/>
          <w:sz w:val="30"/>
          <w:szCs w:val="30"/>
        </w:rPr>
        <w:t>注：1、因工作原因本次抽查延至4月8日</w:t>
      </w:r>
      <w:r>
        <w:rPr>
          <w:rFonts w:hint="eastAsia" w:ascii="仿宋" w:eastAsia="仿宋"/>
          <w:sz w:val="30"/>
          <w:szCs w:val="30"/>
        </w:rPr>
        <w:t>—</w:t>
      </w:r>
      <w:r>
        <w:rPr>
          <w:rFonts w:ascii="仿宋" w:eastAsia="仿宋"/>
          <w:sz w:val="30"/>
          <w:szCs w:val="30"/>
        </w:rPr>
        <w:t>4月12日</w:t>
      </w:r>
      <w:r>
        <w:rPr>
          <w:rFonts w:hint="eastAsia" w:ascii="仿宋" w:eastAsia="仿宋"/>
          <w:sz w:val="30"/>
          <w:szCs w:val="30"/>
          <w:lang w:eastAsia="zh-CN"/>
        </w:rPr>
        <w:t>。</w:t>
      </w:r>
    </w:p>
    <w:p>
      <w:pPr>
        <w:rPr>
          <w:rFonts w:hint="eastAsia" w:ascii="仿宋" w:eastAsia="仿宋"/>
          <w:sz w:val="30"/>
          <w:szCs w:val="30"/>
          <w:lang w:eastAsia="zh-CN"/>
        </w:rPr>
      </w:pPr>
      <w:r>
        <w:rPr>
          <w:rFonts w:ascii="仿宋" w:eastAsia="仿宋"/>
          <w:sz w:val="30"/>
          <w:szCs w:val="30"/>
        </w:rPr>
        <w:t xml:space="preserve">    2、请各单位尽快组织人员将此附件填好，交抽查人员带回</w:t>
      </w:r>
      <w:r>
        <w:rPr>
          <w:rFonts w:hint="eastAsia" w:ascii="仿宋" w:eastAsia="仿宋"/>
          <w:sz w:val="30"/>
          <w:szCs w:val="30"/>
          <w:lang w:eastAsia="zh-CN"/>
        </w:rPr>
        <w:t>。</w:t>
      </w:r>
    </w:p>
    <w:bookmarkEnd w:id="0"/>
    <w:sectPr>
      <w:pgSz w:w="16839" w:h="11907" w:orient="landscape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1"/>
  <w:characterSpacingControl w:val="compressPunctuation"/>
  <w:compat>
    <w:spaceForUL/>
    <w:balanceSingleByteDoubleByteWidth/>
    <w:ulTrailSpace/>
    <w:doNotExpandShiftReturn/>
    <w:adjustLineHeightInTable/>
    <w:growAutofit/>
    <w:useFELayout/>
    <w:useAltKinsokuLineBreakRules/>
    <w:splitPgBreakAndParaMark/>
    <w:compatSetting w:name="compatibilityMode" w:uri="http://schemas.microsoft.com/office/word" w:val="14"/>
  </w:compat>
  <w:rsids>
    <w:rsidRoot w:val="00000000"/>
    <w:rsid w:val="237A471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uiPriority w:val="0"/>
    <w:pPr>
      <w:keepNext/>
      <w:keepLines/>
      <w:widowControl w:val="0"/>
      <w:spacing w:before="340" w:after="330" w:line="578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iPriority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6">
    <w:name w:val="Default Paragraph Font"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邵阳市教育技术装备所</Company>
  <Pages>1</Pages>
  <Words>132</Words>
  <Characters>137</Characters>
  <Lines>24</Lines>
  <Paragraphs>16</Paragraphs>
  <TotalTime>19</TotalTime>
  <ScaleCrop>false</ScaleCrop>
  <LinksUpToDate>false</LinksUpToDate>
  <CharactersWithSpaces>200</CharactersWithSpaces>
  <Application>WPS Office_11.1.0.8527_F1E327BC-269C-435d-A152-05C5408002CA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2019-03-07T01:07:00Z</dcterms:created>
  <dc:creator>李兵</dc:creator>
  <cp:lastModifiedBy>Administrator</cp:lastModifiedBy>
  <cp:lastPrinted>2019-03-07T01:23:00Z</cp:lastPrinted>
  <dcterms:modified xsi:type="dcterms:W3CDTF">2019-04-03T02:42:40Z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